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654" w:rsidRDefault="00861654" w:rsidP="0086165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222222"/>
        </w:rPr>
      </w:pPr>
      <w:r w:rsidRPr="00861654">
        <w:rPr>
          <w:rFonts w:asciiTheme="minorHAnsi" w:hAnsiTheme="minorHAnsi" w:cstheme="minorHAnsi"/>
          <w:b/>
          <w:color w:val="222222"/>
        </w:rPr>
        <w:t>ENKAZDAN KURTARILAN KEDİYE MAKUR DESTEĞİ</w:t>
      </w:r>
    </w:p>
    <w:p w:rsidR="005A53BE" w:rsidRPr="00861654" w:rsidRDefault="005A53BE" w:rsidP="005A53BE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rFonts w:asciiTheme="minorHAnsi" w:hAnsiTheme="minorHAnsi" w:cstheme="minorHAnsi"/>
          <w:b/>
          <w:color w:val="222222"/>
        </w:rPr>
      </w:pPr>
    </w:p>
    <w:p w:rsidR="00861654" w:rsidRPr="00861654" w:rsidRDefault="00861654" w:rsidP="008616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222222"/>
        </w:rPr>
      </w:pPr>
    </w:p>
    <w:p w:rsidR="00861654" w:rsidRPr="00861654" w:rsidRDefault="00861654" w:rsidP="008616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222222"/>
        </w:rPr>
      </w:pPr>
      <w:r w:rsidRPr="00861654">
        <w:rPr>
          <w:rFonts w:asciiTheme="minorHAnsi" w:hAnsiTheme="minorHAnsi" w:cstheme="minorHAnsi"/>
          <w:b/>
          <w:color w:val="222222"/>
        </w:rPr>
        <w:t xml:space="preserve">Depremin ardından afet bölgesine giden Menemen Belediye Arama Kurtarma </w:t>
      </w:r>
      <w:r w:rsidR="005A53BE">
        <w:rPr>
          <w:rFonts w:asciiTheme="minorHAnsi" w:hAnsiTheme="minorHAnsi" w:cstheme="minorHAnsi"/>
          <w:b/>
          <w:color w:val="222222"/>
        </w:rPr>
        <w:t xml:space="preserve">(MAKUR) </w:t>
      </w:r>
      <w:r w:rsidRPr="00861654">
        <w:rPr>
          <w:rFonts w:asciiTheme="minorHAnsi" w:hAnsiTheme="minorHAnsi" w:cstheme="minorHAnsi"/>
          <w:b/>
          <w:color w:val="222222"/>
        </w:rPr>
        <w:t xml:space="preserve">ekibi personeli, 10 katlı bina enkazından kurtarılan bir kediye serum taktı. Canla başla çalışmalarını sürdüren MAKUR ekibi, “Enkaz altından çıkarılan her canlı yorgunluğumuzu unutturuyor, umutlarımızı </w:t>
      </w:r>
      <w:r w:rsidR="005A53BE">
        <w:rPr>
          <w:rFonts w:asciiTheme="minorHAnsi" w:hAnsiTheme="minorHAnsi" w:cstheme="minorHAnsi"/>
          <w:b/>
          <w:color w:val="222222"/>
        </w:rPr>
        <w:t>büyütüyor</w:t>
      </w:r>
      <w:r w:rsidRPr="00861654">
        <w:rPr>
          <w:rFonts w:asciiTheme="minorHAnsi" w:hAnsiTheme="minorHAnsi" w:cstheme="minorHAnsi"/>
          <w:b/>
          <w:color w:val="222222"/>
        </w:rPr>
        <w:t>” dedi.</w:t>
      </w:r>
    </w:p>
    <w:p w:rsidR="00861654" w:rsidRDefault="00861654" w:rsidP="008616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</w:p>
    <w:p w:rsidR="003A7B60" w:rsidRDefault="003A7B60" w:rsidP="008616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  <w:r w:rsidRPr="003A7B60">
        <w:rPr>
          <w:rFonts w:asciiTheme="minorHAnsi" w:hAnsiTheme="minorHAnsi" w:cstheme="minorHAnsi"/>
          <w:color w:val="222222"/>
        </w:rPr>
        <w:t xml:space="preserve">Kahramanmaraş merkezli </w:t>
      </w:r>
      <w:proofErr w:type="gramStart"/>
      <w:r w:rsidRPr="003A7B60">
        <w:rPr>
          <w:rFonts w:asciiTheme="minorHAnsi" w:hAnsiTheme="minorHAnsi" w:cstheme="minorHAnsi"/>
          <w:color w:val="222222"/>
        </w:rPr>
        <w:t>7.7</w:t>
      </w:r>
      <w:proofErr w:type="gramEnd"/>
      <w:r w:rsidRPr="003A7B60">
        <w:rPr>
          <w:rFonts w:asciiTheme="minorHAnsi" w:hAnsiTheme="minorHAnsi" w:cstheme="minorHAnsi"/>
          <w:color w:val="222222"/>
        </w:rPr>
        <w:t xml:space="preserve"> ve 7.6 büyüklüğündeki iki depremin ardından afet bölgesine giden Menemen Belediye Arama Kurtarma ekibi, AFAD koordinesindeki çalışmalarına gece gündüz demeden devam ediyor. Adana’nın Osmaniye ilçesinin ardından Gaziantep’in İslahiye il</w:t>
      </w:r>
      <w:r w:rsidR="00861654">
        <w:rPr>
          <w:rFonts w:asciiTheme="minorHAnsi" w:hAnsiTheme="minorHAnsi" w:cstheme="minorHAnsi"/>
          <w:color w:val="222222"/>
        </w:rPr>
        <w:t xml:space="preserve">çesine giden MAKUR ekibi, </w:t>
      </w:r>
      <w:r w:rsidRPr="003A7B60">
        <w:rPr>
          <w:rFonts w:asciiTheme="minorHAnsi" w:hAnsiTheme="minorHAnsi" w:cstheme="minorHAnsi"/>
          <w:color w:val="222222"/>
        </w:rPr>
        <w:t xml:space="preserve">bölgede arama kurtarma çalışmaları haricinde acil yardım malzemelerinin </w:t>
      </w:r>
      <w:r>
        <w:rPr>
          <w:rFonts w:asciiTheme="minorHAnsi" w:hAnsiTheme="minorHAnsi" w:cstheme="minorHAnsi"/>
          <w:color w:val="222222"/>
        </w:rPr>
        <w:t xml:space="preserve">de </w:t>
      </w:r>
      <w:r w:rsidRPr="003A7B60">
        <w:rPr>
          <w:rFonts w:asciiTheme="minorHAnsi" w:hAnsiTheme="minorHAnsi" w:cstheme="minorHAnsi"/>
          <w:color w:val="222222"/>
        </w:rPr>
        <w:t>mağdur vatandaşlara sevkini koordine ediyor.</w:t>
      </w:r>
    </w:p>
    <w:p w:rsidR="00861654" w:rsidRDefault="00861654" w:rsidP="008616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</w:p>
    <w:p w:rsidR="00437DEF" w:rsidRDefault="00437DEF" w:rsidP="008616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  <w:r w:rsidRPr="00437DEF">
        <w:rPr>
          <w:rFonts w:asciiTheme="minorHAnsi" w:hAnsiTheme="minorHAnsi" w:cstheme="minorHAnsi"/>
          <w:b/>
          <w:color w:val="222222"/>
        </w:rPr>
        <w:t>“Umutlarımız tazeleniyor”</w:t>
      </w:r>
    </w:p>
    <w:p w:rsidR="00437DEF" w:rsidRDefault="00437DEF" w:rsidP="008616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</w:p>
    <w:p w:rsidR="003A7B60" w:rsidRDefault="00861654" w:rsidP="00861654">
      <w:pPr>
        <w:pStyle w:val="NormalWeb"/>
        <w:shd w:val="clear" w:color="auto" w:fill="FFFFFF"/>
        <w:spacing w:before="0" w:beforeAutospacing="0" w:after="215" w:afterAutospacing="0"/>
        <w:jc w:val="both"/>
        <w:textAlignment w:val="baseline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Önceki gün </w:t>
      </w:r>
      <w:r w:rsidRPr="00861654">
        <w:rPr>
          <w:rFonts w:asciiTheme="minorHAnsi" w:hAnsiTheme="minorHAnsi" w:cstheme="minorHAnsi"/>
          <w:color w:val="222222"/>
        </w:rPr>
        <w:t>10 katlı apartmanın enkazında arama yapan ekipler, kedi sesi duydu. Sesin geldiği alanda yapılan çalışmada enkazdaki kedi sağ olarak kurtarıldı.</w:t>
      </w:r>
      <w:r>
        <w:rPr>
          <w:rFonts w:asciiTheme="minorHAnsi" w:hAnsiTheme="minorHAnsi" w:cstheme="minorHAnsi"/>
          <w:color w:val="222222"/>
        </w:rPr>
        <w:t xml:space="preserve"> </w:t>
      </w:r>
      <w:r w:rsidR="003A7B60" w:rsidRPr="003A7B60">
        <w:rPr>
          <w:rFonts w:asciiTheme="minorHAnsi" w:hAnsiTheme="minorHAnsi" w:cstheme="minorHAnsi"/>
          <w:color w:val="222222"/>
        </w:rPr>
        <w:t>Menemen Belediyesi</w:t>
      </w:r>
      <w:r w:rsidR="003A7B60">
        <w:rPr>
          <w:rFonts w:asciiTheme="minorHAnsi" w:hAnsiTheme="minorHAnsi" w:cstheme="minorHAnsi"/>
          <w:color w:val="222222"/>
        </w:rPr>
        <w:t xml:space="preserve"> Arama Kurtarma (MAKUR) ekibin</w:t>
      </w:r>
      <w:r w:rsidR="003A7B60" w:rsidRPr="003A7B60">
        <w:rPr>
          <w:rFonts w:asciiTheme="minorHAnsi" w:hAnsiTheme="minorHAnsi" w:cstheme="minorHAnsi"/>
          <w:color w:val="222222"/>
        </w:rPr>
        <w:t>de</w:t>
      </w:r>
      <w:r w:rsidR="003A7B60">
        <w:rPr>
          <w:rFonts w:asciiTheme="minorHAnsi" w:hAnsiTheme="minorHAnsi" w:cstheme="minorHAnsi"/>
          <w:color w:val="222222"/>
        </w:rPr>
        <w:t xml:space="preserve"> görevli</w:t>
      </w:r>
      <w:r w:rsidR="003A7B60" w:rsidRPr="003A7B60">
        <w:rPr>
          <w:rFonts w:asciiTheme="minorHAnsi" w:hAnsiTheme="minorHAnsi" w:cstheme="minorHAnsi"/>
          <w:color w:val="222222"/>
        </w:rPr>
        <w:t xml:space="preserve"> </w:t>
      </w:r>
      <w:r w:rsidR="003A7B60">
        <w:rPr>
          <w:rFonts w:asciiTheme="minorHAnsi" w:hAnsiTheme="minorHAnsi" w:cstheme="minorHAnsi"/>
          <w:color w:val="222222"/>
        </w:rPr>
        <w:t>v</w:t>
      </w:r>
      <w:r w:rsidR="003A7B60" w:rsidRPr="003A7B60">
        <w:rPr>
          <w:rFonts w:asciiTheme="minorHAnsi" w:hAnsiTheme="minorHAnsi" w:cstheme="minorHAnsi"/>
          <w:color w:val="222222"/>
        </w:rPr>
        <w:t xml:space="preserve">eteriner </w:t>
      </w:r>
      <w:r w:rsidR="003A7B60">
        <w:rPr>
          <w:rFonts w:asciiTheme="minorHAnsi" w:hAnsiTheme="minorHAnsi" w:cstheme="minorHAnsi"/>
          <w:color w:val="222222"/>
        </w:rPr>
        <w:t>t</w:t>
      </w:r>
      <w:r w:rsidR="003A7B60" w:rsidRPr="003A7B60">
        <w:rPr>
          <w:rFonts w:asciiTheme="minorHAnsi" w:hAnsiTheme="minorHAnsi" w:cstheme="minorHAnsi"/>
          <w:color w:val="222222"/>
        </w:rPr>
        <w:t xml:space="preserve">eknikeri Gönül </w:t>
      </w:r>
      <w:proofErr w:type="spellStart"/>
      <w:r w:rsidR="003A7B60" w:rsidRPr="003A7B60">
        <w:rPr>
          <w:rFonts w:asciiTheme="minorHAnsi" w:hAnsiTheme="minorHAnsi" w:cstheme="minorHAnsi"/>
          <w:color w:val="222222"/>
        </w:rPr>
        <w:t>Teymur</w:t>
      </w:r>
      <w:proofErr w:type="spellEnd"/>
      <w:r w:rsidR="003A7B60" w:rsidRPr="003A7B60">
        <w:rPr>
          <w:rFonts w:asciiTheme="minorHAnsi" w:hAnsiTheme="minorHAnsi" w:cstheme="minorHAnsi"/>
          <w:color w:val="222222"/>
        </w:rPr>
        <w:t xml:space="preserve">, enkaz altından </w:t>
      </w:r>
      <w:r w:rsidR="003A7B60">
        <w:rPr>
          <w:rFonts w:asciiTheme="minorHAnsi" w:hAnsiTheme="minorHAnsi" w:cstheme="minorHAnsi"/>
          <w:color w:val="222222"/>
        </w:rPr>
        <w:t>çıkarılan kediye serum taktı</w:t>
      </w:r>
      <w:r w:rsidR="003A7B60" w:rsidRPr="003A7B60">
        <w:rPr>
          <w:rFonts w:asciiTheme="minorHAnsi" w:hAnsiTheme="minorHAnsi" w:cstheme="minorHAnsi"/>
          <w:color w:val="222222"/>
        </w:rPr>
        <w:t xml:space="preserve">. Damar yolunu açan </w:t>
      </w:r>
      <w:proofErr w:type="spellStart"/>
      <w:r w:rsidR="003A7B60" w:rsidRPr="003A7B60">
        <w:rPr>
          <w:rFonts w:asciiTheme="minorHAnsi" w:hAnsiTheme="minorHAnsi" w:cstheme="minorHAnsi"/>
          <w:color w:val="222222"/>
        </w:rPr>
        <w:t>Teymur</w:t>
      </w:r>
      <w:proofErr w:type="spellEnd"/>
      <w:r w:rsidR="003A7B60" w:rsidRPr="003A7B60">
        <w:rPr>
          <w:rFonts w:asciiTheme="minorHAnsi" w:hAnsiTheme="minorHAnsi" w:cstheme="minorHAnsi"/>
          <w:color w:val="222222"/>
        </w:rPr>
        <w:t>, “Enkazdan çıkarılan kedi çok zayıftı. Besin ve su kaybı nedeniyle damar yolunu açarak takviye yaptık. Enkaz altından çıkarılan her canlı yorgunluğumuzu unutturuyor, hepimizin umudunu tazeliyor</w:t>
      </w:r>
      <w:r>
        <w:rPr>
          <w:rFonts w:asciiTheme="minorHAnsi" w:hAnsiTheme="minorHAnsi" w:cstheme="minorHAnsi"/>
          <w:color w:val="222222"/>
        </w:rPr>
        <w:t xml:space="preserve">. </w:t>
      </w:r>
      <w:r w:rsidRPr="00861654">
        <w:rPr>
          <w:rFonts w:asciiTheme="minorHAnsi" w:hAnsiTheme="minorHAnsi" w:cstheme="minorHAnsi"/>
          <w:color w:val="222222"/>
        </w:rPr>
        <w:t>O anki hissimi anlatamam</w:t>
      </w:r>
      <w:r w:rsidR="003A7B60" w:rsidRPr="003A7B60">
        <w:rPr>
          <w:rFonts w:asciiTheme="minorHAnsi" w:hAnsiTheme="minorHAnsi" w:cstheme="minorHAnsi"/>
          <w:color w:val="222222"/>
        </w:rPr>
        <w:t xml:space="preserve">” dedi. </w:t>
      </w:r>
    </w:p>
    <w:p w:rsidR="00437DEF" w:rsidRPr="00EC560F" w:rsidRDefault="00437DEF" w:rsidP="00861654">
      <w:pPr>
        <w:pStyle w:val="NormalWeb"/>
        <w:shd w:val="clear" w:color="auto" w:fill="FFFFFF"/>
        <w:spacing w:before="0" w:beforeAutospacing="0" w:after="215" w:afterAutospacing="0"/>
        <w:jc w:val="both"/>
        <w:textAlignment w:val="baseline"/>
        <w:rPr>
          <w:rFonts w:asciiTheme="minorHAnsi" w:hAnsiTheme="minorHAnsi" w:cstheme="minorHAnsi"/>
          <w:b/>
          <w:color w:val="222222"/>
        </w:rPr>
      </w:pPr>
      <w:bookmarkStart w:id="0" w:name="_GoBack"/>
      <w:r w:rsidRPr="00EC560F">
        <w:rPr>
          <w:rFonts w:asciiTheme="minorHAnsi" w:hAnsiTheme="minorHAnsi" w:cstheme="minorHAnsi"/>
          <w:b/>
          <w:color w:val="222222"/>
        </w:rPr>
        <w:t>Bir can, bir nefes için…</w:t>
      </w:r>
    </w:p>
    <w:bookmarkEnd w:id="0"/>
    <w:p w:rsidR="00861654" w:rsidRDefault="00861654" w:rsidP="0086165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MAKUR ekibinin </w:t>
      </w:r>
      <w:r w:rsidR="007E44B3">
        <w:rPr>
          <w:bCs/>
          <w:sz w:val="24"/>
          <w:szCs w:val="24"/>
        </w:rPr>
        <w:t xml:space="preserve">Gaziantep’in İslahiye ilçesinde yaptığı çalışmalara katılan </w:t>
      </w:r>
      <w:r>
        <w:rPr>
          <w:bCs/>
          <w:sz w:val="24"/>
          <w:szCs w:val="24"/>
        </w:rPr>
        <w:t xml:space="preserve">Menemen Belediye Başkan </w:t>
      </w:r>
      <w:r w:rsidR="007E44B3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 xml:space="preserve">ekili Aydın Pehlivan, “Diğer 9 şehrimiz gibi burada da çok sayıda bina yıkılmış durumda… </w:t>
      </w:r>
      <w:r w:rsidR="007E44B3">
        <w:rPr>
          <w:bCs/>
          <w:sz w:val="24"/>
          <w:szCs w:val="24"/>
        </w:rPr>
        <w:t>Devletimiz, Milletimiz burada… U</w:t>
      </w:r>
      <w:r>
        <w:rPr>
          <w:bCs/>
          <w:sz w:val="24"/>
          <w:szCs w:val="24"/>
        </w:rPr>
        <w:t>mudumuzu kaybetmiyoruz. Her bölgede gece gündüz yoğun bir çalışma yürütülüyor. MAKUR ekibimiz de AFAD Koordinasyonunda depremin ikinci günü</w:t>
      </w:r>
      <w:r w:rsidR="007E44B3">
        <w:rPr>
          <w:bCs/>
          <w:sz w:val="24"/>
          <w:szCs w:val="24"/>
        </w:rPr>
        <w:t xml:space="preserve"> ulaştıkları bölgede </w:t>
      </w:r>
      <w:r>
        <w:rPr>
          <w:bCs/>
          <w:sz w:val="24"/>
          <w:szCs w:val="24"/>
        </w:rPr>
        <w:t xml:space="preserve">titizlikle çalışıyor. </w:t>
      </w:r>
      <w:r w:rsidR="007E44B3">
        <w:rPr>
          <w:bCs/>
          <w:sz w:val="24"/>
          <w:szCs w:val="24"/>
        </w:rPr>
        <w:t>Bir can</w:t>
      </w:r>
      <w:r w:rsidR="00437DEF">
        <w:rPr>
          <w:bCs/>
          <w:sz w:val="24"/>
          <w:szCs w:val="24"/>
        </w:rPr>
        <w:t>,</w:t>
      </w:r>
      <w:r w:rsidR="007E44B3">
        <w:rPr>
          <w:bCs/>
          <w:sz w:val="24"/>
          <w:szCs w:val="24"/>
        </w:rPr>
        <w:t xml:space="preserve"> bir nefes için burada çok ciddi emeğe tanık oluyoruz. </w:t>
      </w:r>
      <w:proofErr w:type="gramStart"/>
      <w:r>
        <w:rPr>
          <w:bCs/>
          <w:sz w:val="24"/>
          <w:szCs w:val="24"/>
        </w:rPr>
        <w:t xml:space="preserve">Emeklerine, yüreklerine sağlık. </w:t>
      </w:r>
      <w:proofErr w:type="gramEnd"/>
      <w:r>
        <w:rPr>
          <w:bCs/>
          <w:sz w:val="24"/>
          <w:szCs w:val="24"/>
        </w:rPr>
        <w:t xml:space="preserve">Allah, bölgede görev yapan tüm ekiplere güç kuvvet versin, işlerini kolaylaştırsın. Dualarımız onlarla” diye konuştu. </w:t>
      </w:r>
    </w:p>
    <w:p w:rsidR="003A7B60" w:rsidRDefault="003A7B60" w:rsidP="008616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</w:p>
    <w:sectPr w:rsidR="003A7B60" w:rsidSect="00C81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B8B"/>
    <w:multiLevelType w:val="hybridMultilevel"/>
    <w:tmpl w:val="7FC40632"/>
    <w:lvl w:ilvl="0" w:tplc="D98C86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A0400"/>
    <w:multiLevelType w:val="hybridMultilevel"/>
    <w:tmpl w:val="2CBA5B50"/>
    <w:lvl w:ilvl="0" w:tplc="5E9635CC">
      <w:start w:val="1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163247"/>
    <w:multiLevelType w:val="hybridMultilevel"/>
    <w:tmpl w:val="6E1CB334"/>
    <w:lvl w:ilvl="0" w:tplc="5A747E4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7B60"/>
    <w:rsid w:val="000404DB"/>
    <w:rsid w:val="000A3C02"/>
    <w:rsid w:val="003A7B60"/>
    <w:rsid w:val="00437DEF"/>
    <w:rsid w:val="0058418C"/>
    <w:rsid w:val="005A53BE"/>
    <w:rsid w:val="00702802"/>
    <w:rsid w:val="007E44B3"/>
    <w:rsid w:val="00861654"/>
    <w:rsid w:val="00A12131"/>
    <w:rsid w:val="00C8111D"/>
    <w:rsid w:val="00D9181B"/>
    <w:rsid w:val="00EC560F"/>
    <w:rsid w:val="00FA715C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A29A9-991E-4E24-9876-C6501BFF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1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7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2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</dc:creator>
  <cp:keywords/>
  <dc:description/>
  <cp:lastModifiedBy>Windows Kullanıcısı</cp:lastModifiedBy>
  <cp:revision>21</cp:revision>
  <dcterms:created xsi:type="dcterms:W3CDTF">2023-02-13T07:35:00Z</dcterms:created>
  <dcterms:modified xsi:type="dcterms:W3CDTF">2023-02-13T08:16:00Z</dcterms:modified>
</cp:coreProperties>
</file>